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FA908" w14:textId="77777777" w:rsidR="00234F3D" w:rsidRDefault="00DE381A">
      <w:pPr>
        <w:ind w:left="-284" w:right="-575"/>
        <w:rPr>
          <w:rFonts w:cs="Times New Roman"/>
          <w:lang w:val="it-IT"/>
        </w:rPr>
      </w:pPr>
      <w:r w:rsidRPr="004E5222">
        <w:rPr>
          <w:rFonts w:cs="Times New Roman"/>
          <w:lang w:val="it-IT"/>
        </w:rPr>
        <w:t xml:space="preserve">     Press Release No. </w:t>
      </w:r>
      <w:r>
        <w:rPr>
          <w:rFonts w:cs="Times New Roman"/>
          <w:lang w:val="it-IT"/>
        </w:rPr>
        <w:t xml:space="preserve">71/2022      </w:t>
      </w:r>
    </w:p>
    <w:p w14:paraId="79F490EA" w14:textId="77777777" w:rsidR="001D14BB" w:rsidRPr="008A586F" w:rsidRDefault="00C80CC0" w:rsidP="00E023A2">
      <w:pPr>
        <w:ind w:left="-284" w:right="-575"/>
        <w:rPr>
          <w:rFonts w:cs="Times New Roman"/>
          <w:sz w:val="10"/>
          <w:szCs w:val="10"/>
          <w:lang w:val="it-IT"/>
        </w:rPr>
      </w:pPr>
      <w:r w:rsidRPr="004E5222">
        <w:rPr>
          <w:rFonts w:cs="Times New Roman"/>
          <w:lang w:val="it-IT"/>
        </w:rPr>
        <w:t xml:space="preserve"> </w:t>
      </w:r>
      <w:r w:rsidRPr="008A586F">
        <w:rPr>
          <w:rFonts w:cs="Times New Roman"/>
          <w:sz w:val="10"/>
          <w:szCs w:val="10"/>
          <w:lang w:val="it-IT"/>
        </w:rPr>
        <w:t xml:space="preserve">             </w:t>
      </w:r>
      <w:r w:rsidR="006660FD" w:rsidRPr="008A586F">
        <w:rPr>
          <w:rFonts w:cs="Times New Roman"/>
          <w:sz w:val="10"/>
          <w:szCs w:val="10"/>
          <w:lang w:val="it-IT"/>
        </w:rPr>
        <w:t xml:space="preserve"> </w:t>
      </w:r>
    </w:p>
    <w:p w14:paraId="36684856" w14:textId="05B2A39E" w:rsidR="00234F3D" w:rsidRDefault="00000000">
      <w:pPr>
        <w:jc w:val="both"/>
        <w:rPr>
          <w:rFonts w:cs="Times New Roman"/>
          <w:b/>
          <w:bCs/>
          <w:sz w:val="28"/>
          <w:szCs w:val="28"/>
        </w:rPr>
      </w:pPr>
      <w:r w:rsidRPr="001C1148">
        <w:rPr>
          <w:rFonts w:cs="Times New Roman"/>
          <w:b/>
          <w:bCs/>
          <w:sz w:val="28"/>
          <w:szCs w:val="28"/>
        </w:rPr>
        <w:t>EIMA 2022, the best ever</w:t>
      </w:r>
    </w:p>
    <w:p w14:paraId="313B9388" w14:textId="77777777" w:rsidR="00F114D1" w:rsidRDefault="00F114D1">
      <w:pPr>
        <w:jc w:val="both"/>
        <w:rPr>
          <w:rFonts w:cs="Times New Roman"/>
          <w:b/>
          <w:bCs/>
          <w:sz w:val="28"/>
          <w:szCs w:val="28"/>
        </w:rPr>
      </w:pPr>
    </w:p>
    <w:p w14:paraId="59ABD14D" w14:textId="14ADC2AE" w:rsidR="00234F3D" w:rsidRDefault="00000000">
      <w:pPr>
        <w:jc w:val="both"/>
        <w:rPr>
          <w:rFonts w:cs="Times New Roman"/>
          <w:b/>
          <w:bCs/>
          <w:i/>
          <w:iCs/>
        </w:rPr>
      </w:pPr>
      <w:r w:rsidRPr="001C1148">
        <w:rPr>
          <w:rFonts w:cs="Times New Roman"/>
          <w:b/>
          <w:bCs/>
          <w:i/>
          <w:iCs/>
        </w:rPr>
        <w:t xml:space="preserve">The 45th edition of the world exhibition of agricultural </w:t>
      </w:r>
      <w:r w:rsidR="0037695C">
        <w:rPr>
          <w:rFonts w:cs="Times New Roman"/>
          <w:b/>
          <w:bCs/>
          <w:i/>
          <w:iCs/>
        </w:rPr>
        <w:t>machinery</w:t>
      </w:r>
      <w:r w:rsidRPr="001C1148">
        <w:rPr>
          <w:rFonts w:cs="Times New Roman"/>
          <w:b/>
          <w:bCs/>
          <w:i/>
          <w:iCs/>
        </w:rPr>
        <w:t xml:space="preserve"> closes with the extraordinary number of 327,100 visitors, which improves the record of 2018 (317,000) and establishes itself as a top event on the international scene. </w:t>
      </w:r>
      <w:bookmarkStart w:id="0" w:name="OLE_LINK1"/>
      <w:r w:rsidR="0037695C">
        <w:rPr>
          <w:rFonts w:cs="Times New Roman"/>
          <w:b/>
          <w:bCs/>
          <w:i/>
          <w:iCs/>
        </w:rPr>
        <w:t>Rendez-vous</w:t>
      </w:r>
      <w:r w:rsidRPr="001C1148">
        <w:rPr>
          <w:rFonts w:cs="Times New Roman"/>
          <w:b/>
          <w:bCs/>
          <w:i/>
          <w:iCs/>
        </w:rPr>
        <w:t xml:space="preserve"> </w:t>
      </w:r>
      <w:bookmarkEnd w:id="0"/>
      <w:r w:rsidRPr="001C1148">
        <w:rPr>
          <w:rFonts w:cs="Times New Roman"/>
          <w:b/>
          <w:bCs/>
          <w:i/>
          <w:iCs/>
        </w:rPr>
        <w:t xml:space="preserve">in Bologna, for the next edition, from </w:t>
      </w:r>
      <w:r w:rsidR="007E3D24">
        <w:rPr>
          <w:rFonts w:cs="Times New Roman"/>
          <w:b/>
          <w:bCs/>
          <w:i/>
          <w:iCs/>
        </w:rPr>
        <w:t xml:space="preserve">6 </w:t>
      </w:r>
      <w:r w:rsidRPr="001C1148">
        <w:rPr>
          <w:rFonts w:cs="Times New Roman"/>
          <w:b/>
          <w:bCs/>
          <w:i/>
          <w:iCs/>
        </w:rPr>
        <w:t xml:space="preserve">to </w:t>
      </w:r>
      <w:r w:rsidR="007E3D24">
        <w:rPr>
          <w:rFonts w:cs="Times New Roman"/>
          <w:b/>
          <w:bCs/>
          <w:i/>
          <w:iCs/>
        </w:rPr>
        <w:t xml:space="preserve">10 </w:t>
      </w:r>
      <w:r w:rsidRPr="001C1148">
        <w:rPr>
          <w:rFonts w:cs="Times New Roman"/>
          <w:b/>
          <w:bCs/>
          <w:i/>
          <w:iCs/>
        </w:rPr>
        <w:t>November 2024.</w:t>
      </w:r>
    </w:p>
    <w:p w14:paraId="2F894A72" w14:textId="77777777" w:rsidR="00E023A2" w:rsidRPr="001C1148" w:rsidRDefault="00E023A2" w:rsidP="00E023A2">
      <w:pPr>
        <w:jc w:val="both"/>
        <w:rPr>
          <w:rFonts w:cs="Times New Roman"/>
          <w:b/>
          <w:bCs/>
          <w:i/>
          <w:iCs/>
        </w:rPr>
      </w:pPr>
    </w:p>
    <w:p w14:paraId="40F9B83A" w14:textId="77777777" w:rsidR="00234F3D" w:rsidRDefault="00000000">
      <w:pPr>
        <w:jc w:val="both"/>
        <w:rPr>
          <w:rFonts w:cs="Times New Roman"/>
        </w:rPr>
      </w:pPr>
      <w:r w:rsidRPr="00833B92">
        <w:rPr>
          <w:rFonts w:cs="Times New Roman"/>
        </w:rPr>
        <w:t xml:space="preserve">The 2022 edition of EIMA international reached its highest ever result, with </w:t>
      </w:r>
      <w:r>
        <w:rPr>
          <w:rFonts w:cs="Times New Roman"/>
        </w:rPr>
        <w:t xml:space="preserve">327,100 </w:t>
      </w:r>
      <w:r w:rsidRPr="00833B92">
        <w:rPr>
          <w:rFonts w:cs="Times New Roman"/>
        </w:rPr>
        <w:t xml:space="preserve">visitors, of whom </w:t>
      </w:r>
      <w:r>
        <w:rPr>
          <w:rFonts w:cs="Times New Roman"/>
        </w:rPr>
        <w:t xml:space="preserve">57,300 from abroad. </w:t>
      </w:r>
      <w:r w:rsidRPr="00833B92">
        <w:rPr>
          <w:rFonts w:cs="Times New Roman"/>
        </w:rPr>
        <w:t xml:space="preserve">During the five days of the exhibition - an event of worldwide importance for the agricultural machinery sector, organised by FederUnacoma - the number of visitors exceeded the record </w:t>
      </w:r>
      <w:r>
        <w:rPr>
          <w:rFonts w:cs="Times New Roman"/>
        </w:rPr>
        <w:t>(</w:t>
      </w:r>
      <w:r w:rsidRPr="00833B92">
        <w:rPr>
          <w:rFonts w:cs="Times New Roman"/>
        </w:rPr>
        <w:t>317</w:t>
      </w:r>
      <w:r>
        <w:rPr>
          <w:rFonts w:cs="Times New Roman"/>
        </w:rPr>
        <w:t xml:space="preserve">,000) </w:t>
      </w:r>
      <w:r w:rsidRPr="00833B92">
        <w:rPr>
          <w:rFonts w:cs="Times New Roman"/>
        </w:rPr>
        <w:t>set in the 2018 edition, before the crisis caused by the pandemic.</w:t>
      </w:r>
    </w:p>
    <w:p w14:paraId="471D677B" w14:textId="21480117" w:rsidR="00234F3D" w:rsidRDefault="00000000">
      <w:pPr>
        <w:jc w:val="both"/>
        <w:rPr>
          <w:rFonts w:cs="Times New Roman"/>
        </w:rPr>
      </w:pPr>
      <w:r w:rsidRPr="00833B92">
        <w:rPr>
          <w:rFonts w:cs="Times New Roman"/>
        </w:rPr>
        <w:t xml:space="preserve">The Bologna exhibition thus overcame the most critical two-year period for trade </w:t>
      </w:r>
      <w:r w:rsidR="0037695C">
        <w:rPr>
          <w:rFonts w:cs="Times New Roman"/>
        </w:rPr>
        <w:t>exhibition</w:t>
      </w:r>
      <w:r w:rsidR="0037695C" w:rsidRPr="00833B92">
        <w:rPr>
          <w:rFonts w:cs="Times New Roman"/>
        </w:rPr>
        <w:t xml:space="preserve"> </w:t>
      </w:r>
      <w:r w:rsidRPr="00833B92">
        <w:rPr>
          <w:rFonts w:cs="Times New Roman"/>
        </w:rPr>
        <w:t xml:space="preserve">events (2020-2022), brought about first by the health emergency and then by the difficult economic situation, and strengthened its leadership in the trade </w:t>
      </w:r>
      <w:r w:rsidR="0037695C">
        <w:rPr>
          <w:rFonts w:cs="Times New Roman"/>
        </w:rPr>
        <w:t>exhibition</w:t>
      </w:r>
      <w:r w:rsidRPr="00833B92">
        <w:rPr>
          <w:rFonts w:cs="Times New Roman"/>
        </w:rPr>
        <w:t xml:space="preserve"> </w:t>
      </w:r>
      <w:r w:rsidR="0037695C">
        <w:rPr>
          <w:rFonts w:cs="Times New Roman"/>
        </w:rPr>
        <w:t>landscape</w:t>
      </w:r>
      <w:r w:rsidRPr="00833B92">
        <w:rPr>
          <w:rFonts w:cs="Times New Roman"/>
        </w:rPr>
        <w:t xml:space="preserve">. </w:t>
      </w:r>
      <w:r w:rsidR="00F114D1">
        <w:rPr>
          <w:rFonts w:cs="Times New Roman"/>
        </w:rPr>
        <w:t>Its</w:t>
      </w:r>
      <w:r w:rsidR="00F114D1" w:rsidRPr="00F114D1">
        <w:rPr>
          <w:rFonts w:cs="Times New Roman"/>
        </w:rPr>
        <w:t xml:space="preserve"> international </w:t>
      </w:r>
      <w:r w:rsidR="00F114D1">
        <w:rPr>
          <w:rFonts w:cs="Times New Roman"/>
        </w:rPr>
        <w:t>nature</w:t>
      </w:r>
      <w:r w:rsidR="00F114D1" w:rsidRPr="00F114D1">
        <w:rPr>
          <w:rFonts w:cs="Times New Roman"/>
        </w:rPr>
        <w:t xml:space="preserve"> is the strong point of this exhibition</w:t>
      </w:r>
      <w:r w:rsidR="00F114D1">
        <w:rPr>
          <w:rFonts w:cs="Times New Roman"/>
        </w:rPr>
        <w:t xml:space="preserve"> -</w:t>
      </w:r>
      <w:r w:rsidR="00F114D1" w:rsidRPr="00F114D1">
        <w:rPr>
          <w:rFonts w:cs="Times New Roman"/>
        </w:rPr>
        <w:t xml:space="preserve"> the organisers emphasise</w:t>
      </w:r>
      <w:r w:rsidR="00F114D1">
        <w:rPr>
          <w:rFonts w:cs="Times New Roman"/>
        </w:rPr>
        <w:t xml:space="preserve"> - </w:t>
      </w:r>
      <w:r w:rsidR="00F114D1" w:rsidRPr="00F114D1">
        <w:rPr>
          <w:rFonts w:cs="Times New Roman"/>
        </w:rPr>
        <w:t xml:space="preserve">it is the element that identifies it and makes it recognisable compared to any other. </w:t>
      </w:r>
      <w:r>
        <w:rPr>
          <w:rFonts w:cs="Times New Roman"/>
        </w:rPr>
        <w:t xml:space="preserve">Foreign visitors, from every continent, accounted for 18% of the total attendance, </w:t>
      </w:r>
      <w:r w:rsidRPr="00833B92">
        <w:rPr>
          <w:rFonts w:cs="Times New Roman"/>
        </w:rPr>
        <w:t>and</w:t>
      </w:r>
      <w:r>
        <w:rPr>
          <w:rFonts w:cs="Times New Roman"/>
        </w:rPr>
        <w:t xml:space="preserve"> 80 </w:t>
      </w:r>
      <w:r w:rsidRPr="00833B92">
        <w:rPr>
          <w:rFonts w:cs="Times New Roman"/>
        </w:rPr>
        <w:t xml:space="preserve">official delegations </w:t>
      </w:r>
      <w:r>
        <w:rPr>
          <w:rFonts w:cs="Times New Roman"/>
        </w:rPr>
        <w:t xml:space="preserve">of economic operators - </w:t>
      </w:r>
      <w:r w:rsidRPr="00833B92">
        <w:rPr>
          <w:rFonts w:cs="Times New Roman"/>
        </w:rPr>
        <w:t xml:space="preserve">organised thanks to </w:t>
      </w:r>
      <w:r w:rsidR="0037695C">
        <w:rPr>
          <w:rFonts w:cs="Times New Roman"/>
        </w:rPr>
        <w:t xml:space="preserve">the </w:t>
      </w:r>
      <w:r w:rsidRPr="00833B92">
        <w:rPr>
          <w:rFonts w:cs="Times New Roman"/>
        </w:rPr>
        <w:t>ICE Agen</w:t>
      </w:r>
      <w:r w:rsidR="0037695C">
        <w:rPr>
          <w:rFonts w:cs="Times New Roman"/>
        </w:rPr>
        <w:t>cy</w:t>
      </w:r>
      <w:r w:rsidRPr="00833B92">
        <w:rPr>
          <w:rFonts w:cs="Times New Roman"/>
        </w:rPr>
        <w:t xml:space="preserve"> </w:t>
      </w:r>
      <w:r>
        <w:rPr>
          <w:rFonts w:cs="Times New Roman"/>
        </w:rPr>
        <w:t xml:space="preserve">- </w:t>
      </w:r>
      <w:r w:rsidRPr="00833B92">
        <w:rPr>
          <w:rFonts w:cs="Times New Roman"/>
        </w:rPr>
        <w:t xml:space="preserve">animated </w:t>
      </w:r>
      <w:r>
        <w:rPr>
          <w:rFonts w:cs="Times New Roman"/>
        </w:rPr>
        <w:t xml:space="preserve">business meetings in the Foreign Delegations Pavilion </w:t>
      </w:r>
      <w:r w:rsidR="0037695C">
        <w:rPr>
          <w:rFonts w:cs="Times New Roman"/>
        </w:rPr>
        <w:t xml:space="preserve">that was </w:t>
      </w:r>
      <w:r>
        <w:rPr>
          <w:rFonts w:cs="Times New Roman"/>
        </w:rPr>
        <w:t>specially set up.</w:t>
      </w:r>
    </w:p>
    <w:p w14:paraId="4E17AE6D" w14:textId="76172B6C" w:rsidR="00234F3D" w:rsidRDefault="00000000">
      <w:pPr>
        <w:jc w:val="both"/>
        <w:rPr>
          <w:rFonts w:cs="Times New Roman"/>
        </w:rPr>
      </w:pPr>
      <w:r w:rsidRPr="00833B92">
        <w:rPr>
          <w:rFonts w:cs="Times New Roman"/>
        </w:rPr>
        <w:t>"The success of EIMA confirms the growing interest in new-generation agricultural technologies to meet the food needs of a global population that will grow by almost a billion within the next ten years</w:t>
      </w:r>
      <w:r w:rsidR="0037695C">
        <w:rPr>
          <w:rFonts w:cs="Times New Roman"/>
        </w:rPr>
        <w:t xml:space="preserve"> -</w:t>
      </w:r>
      <w:r w:rsidRPr="00833B92">
        <w:rPr>
          <w:rFonts w:cs="Times New Roman"/>
        </w:rPr>
        <w:t xml:space="preserve"> </w:t>
      </w:r>
      <w:r>
        <w:rPr>
          <w:rFonts w:cs="Times New Roman"/>
        </w:rPr>
        <w:t xml:space="preserve">declared </w:t>
      </w:r>
      <w:r w:rsidRPr="00833B92">
        <w:rPr>
          <w:rFonts w:cs="Times New Roman"/>
        </w:rPr>
        <w:t>FederUnacoma president Alessandro Malavolti</w:t>
      </w:r>
      <w:r w:rsidR="0037695C">
        <w:rPr>
          <w:rFonts w:cs="Times New Roman"/>
        </w:rPr>
        <w:t xml:space="preserve"> - </w:t>
      </w:r>
      <w:r w:rsidRPr="00833B92">
        <w:rPr>
          <w:rFonts w:cs="Times New Roman"/>
        </w:rPr>
        <w:t>and confirms how in every region of the world</w:t>
      </w:r>
      <w:r w:rsidR="0037695C">
        <w:rPr>
          <w:rFonts w:cs="Times New Roman"/>
        </w:rPr>
        <w:t>,</w:t>
      </w:r>
      <w:r w:rsidRPr="00833B92">
        <w:rPr>
          <w:rFonts w:cs="Times New Roman"/>
        </w:rPr>
        <w:t xml:space="preserve"> work is being done to innovate cultivation methods, seeking to make scientific and sustainable use of water resources and soil fertility</w:t>
      </w:r>
      <w:r w:rsidR="0037695C">
        <w:rPr>
          <w:rFonts w:cs="Times New Roman"/>
        </w:rPr>
        <w:t>"</w:t>
      </w:r>
      <w:r>
        <w:rPr>
          <w:rFonts w:cs="Times New Roman"/>
        </w:rPr>
        <w:t>. "In this perspective</w:t>
      </w:r>
      <w:r w:rsidR="0037695C">
        <w:rPr>
          <w:rFonts w:cs="Times New Roman"/>
        </w:rPr>
        <w:t xml:space="preserve"> -</w:t>
      </w:r>
      <w:r>
        <w:rPr>
          <w:rFonts w:cs="Times New Roman"/>
        </w:rPr>
        <w:t xml:space="preserve"> added Malavolti</w:t>
      </w:r>
      <w:r w:rsidR="0037695C">
        <w:rPr>
          <w:rFonts w:cs="Times New Roman"/>
        </w:rPr>
        <w:t xml:space="preserve"> - </w:t>
      </w:r>
      <w:r>
        <w:rPr>
          <w:rFonts w:cs="Times New Roman"/>
        </w:rPr>
        <w:t xml:space="preserve">a trade </w:t>
      </w:r>
      <w:r w:rsidR="0037695C">
        <w:rPr>
          <w:rFonts w:cs="Times New Roman"/>
        </w:rPr>
        <w:t>exhibition</w:t>
      </w:r>
      <w:r>
        <w:rPr>
          <w:rFonts w:cs="Times New Roman"/>
        </w:rPr>
        <w:t xml:space="preserve"> like EIMA has an important mission also for the years to come</w:t>
      </w:r>
      <w:r w:rsidR="0037695C">
        <w:rPr>
          <w:rFonts w:cs="Times New Roman"/>
        </w:rPr>
        <w:t>"</w:t>
      </w:r>
      <w:r>
        <w:rPr>
          <w:rFonts w:cs="Times New Roman"/>
        </w:rPr>
        <w:t>.</w:t>
      </w:r>
    </w:p>
    <w:p w14:paraId="7D8B7624" w14:textId="2BED904A" w:rsidR="00234F3D" w:rsidRDefault="00000000">
      <w:pPr>
        <w:jc w:val="both"/>
        <w:rPr>
          <w:rFonts w:cs="Times New Roman"/>
        </w:rPr>
      </w:pPr>
      <w:r w:rsidRPr="00833B92">
        <w:rPr>
          <w:rFonts w:cs="Times New Roman"/>
        </w:rPr>
        <w:t xml:space="preserve">"The result of this edition is the result of a very rigorous monitoring that we carry out as a Federation, trying to offer manufacturers and the trade public increasingly efficient trade </w:t>
      </w:r>
      <w:r w:rsidR="0037695C">
        <w:rPr>
          <w:rFonts w:cs="Times New Roman"/>
        </w:rPr>
        <w:t>exhibition</w:t>
      </w:r>
      <w:r w:rsidR="0037695C" w:rsidRPr="00833B92">
        <w:rPr>
          <w:rFonts w:cs="Times New Roman"/>
        </w:rPr>
        <w:t xml:space="preserve"> </w:t>
      </w:r>
      <w:r w:rsidRPr="00833B92">
        <w:rPr>
          <w:rFonts w:cs="Times New Roman"/>
        </w:rPr>
        <w:t>services</w:t>
      </w:r>
      <w:r w:rsidR="0037695C">
        <w:rPr>
          <w:rFonts w:cs="Times New Roman"/>
        </w:rPr>
        <w:t xml:space="preserve"> -</w:t>
      </w:r>
      <w:r w:rsidRPr="00833B92">
        <w:rPr>
          <w:rFonts w:cs="Times New Roman"/>
        </w:rPr>
        <w:t xml:space="preserve"> </w:t>
      </w:r>
      <w:r w:rsidR="00F114D1" w:rsidRPr="00F114D1">
        <w:rPr>
          <w:rFonts w:cs="Times New Roman"/>
        </w:rPr>
        <w:t>claimed FederUnacoma Director General Simona Rapastella - and it is the result of a very precise strategy concerning the Eima brand and the content of the exhibition, as well as a major investment we have made to promote it and to involve all strategic targets</w:t>
      </w:r>
      <w:r w:rsidR="0037695C">
        <w:rPr>
          <w:rFonts w:cs="Times New Roman"/>
        </w:rPr>
        <w:t>"</w:t>
      </w:r>
      <w:r w:rsidRPr="00833B92">
        <w:rPr>
          <w:rFonts w:cs="Times New Roman"/>
        </w:rPr>
        <w:t>. "</w:t>
      </w:r>
      <w:r w:rsidR="0037695C">
        <w:rPr>
          <w:rFonts w:cs="Times New Roman"/>
        </w:rPr>
        <w:t>Additional i</w:t>
      </w:r>
      <w:r w:rsidRPr="00833B92">
        <w:rPr>
          <w:rFonts w:cs="Times New Roman"/>
        </w:rPr>
        <w:t xml:space="preserve">nvestments </w:t>
      </w:r>
      <w:r w:rsidR="0037695C">
        <w:rPr>
          <w:rFonts w:cs="Times New Roman"/>
        </w:rPr>
        <w:t>were</w:t>
      </w:r>
      <w:r w:rsidRPr="00833B92">
        <w:rPr>
          <w:rFonts w:cs="Times New Roman"/>
        </w:rPr>
        <w:t xml:space="preserve"> made by BolognaFiere to improve the structures of the exhibition centre</w:t>
      </w:r>
      <w:r w:rsidR="0037695C">
        <w:rPr>
          <w:rFonts w:cs="Times New Roman"/>
        </w:rPr>
        <w:t xml:space="preserve"> -</w:t>
      </w:r>
      <w:r w:rsidR="007E3D24">
        <w:rPr>
          <w:rFonts w:cs="Times New Roman"/>
        </w:rPr>
        <w:t xml:space="preserve"> </w:t>
      </w:r>
      <w:r>
        <w:rPr>
          <w:rFonts w:cs="Times New Roman"/>
        </w:rPr>
        <w:t xml:space="preserve">concluded </w:t>
      </w:r>
      <w:r w:rsidRPr="00833B92">
        <w:rPr>
          <w:rFonts w:cs="Times New Roman"/>
        </w:rPr>
        <w:t>Rapastella</w:t>
      </w:r>
      <w:r w:rsidR="0037695C">
        <w:rPr>
          <w:rFonts w:cs="Times New Roman"/>
        </w:rPr>
        <w:t xml:space="preserve"> - </w:t>
      </w:r>
      <w:r w:rsidRPr="00833B92">
        <w:rPr>
          <w:rFonts w:cs="Times New Roman"/>
        </w:rPr>
        <w:t>which will continue in the coming years in step with a show that has a great present and a great future</w:t>
      </w:r>
      <w:r w:rsidR="0037695C">
        <w:rPr>
          <w:rFonts w:cs="Times New Roman"/>
        </w:rPr>
        <w:t>"</w:t>
      </w:r>
      <w:r w:rsidRPr="00833B92">
        <w:rPr>
          <w:rFonts w:cs="Times New Roman"/>
        </w:rPr>
        <w:t>.</w:t>
      </w:r>
    </w:p>
    <w:p w14:paraId="6A404E84" w14:textId="3EFD5E92" w:rsidR="00234F3D" w:rsidRDefault="00000000">
      <w:pPr>
        <w:jc w:val="both"/>
        <w:rPr>
          <w:rFonts w:cs="Times New Roman"/>
        </w:rPr>
      </w:pPr>
      <w:r>
        <w:rPr>
          <w:rFonts w:cs="Times New Roman"/>
        </w:rPr>
        <w:t xml:space="preserve">The next edition of EIMA International is already set for 6 to </w:t>
      </w:r>
      <w:r w:rsidR="007E3D24">
        <w:rPr>
          <w:rFonts w:cs="Times New Roman"/>
        </w:rPr>
        <w:t xml:space="preserve">10 </w:t>
      </w:r>
      <w:r>
        <w:rPr>
          <w:rFonts w:cs="Times New Roman"/>
        </w:rPr>
        <w:t xml:space="preserve">November 2024, but a major event for agricultural </w:t>
      </w:r>
      <w:r w:rsidR="0037695C">
        <w:rPr>
          <w:rFonts w:cs="Times New Roman"/>
        </w:rPr>
        <w:t>machienry</w:t>
      </w:r>
      <w:r>
        <w:rPr>
          <w:rFonts w:cs="Times New Roman"/>
        </w:rPr>
        <w:t xml:space="preserve"> will also take place next year, with the return of Agrilevante by EIMA, the exhibition dedicated to mechanisation for crops in the Mediterranean area, which will be held at the Bari exhibition centre from 5 to 8 October 2023.</w:t>
      </w:r>
    </w:p>
    <w:p w14:paraId="40111F81" w14:textId="77777777" w:rsidR="00E023A2" w:rsidRPr="00833B92" w:rsidRDefault="00E023A2" w:rsidP="00E023A2">
      <w:pPr>
        <w:jc w:val="both"/>
        <w:rPr>
          <w:rFonts w:cs="Times New Roman"/>
        </w:rPr>
      </w:pPr>
    </w:p>
    <w:p w14:paraId="6BF273DF" w14:textId="78236553" w:rsidR="00234F3D" w:rsidRDefault="009B1F0D">
      <w:pPr>
        <w:spacing w:before="120" w:after="120"/>
        <w:ind w:left="-284" w:right="-575"/>
        <w:jc w:val="both"/>
        <w:rPr>
          <w:rFonts w:eastAsia="Times New Roman" w:cs="Times New Roman"/>
          <w:b/>
          <w:bCs/>
          <w:color w:val="333333"/>
          <w:sz w:val="22"/>
          <w:szCs w:val="22"/>
        </w:rPr>
      </w:pPr>
      <w:r w:rsidRPr="008A586F">
        <w:rPr>
          <w:rFonts w:eastAsia="Times New Roman" w:cs="Times New Roman"/>
          <w:b/>
          <w:bCs/>
          <w:color w:val="333333"/>
          <w:sz w:val="22"/>
          <w:szCs w:val="22"/>
        </w:rPr>
        <w:t xml:space="preserve">     Bologna</w:t>
      </w:r>
      <w:r w:rsidR="002163DF" w:rsidRPr="008A586F">
        <w:rPr>
          <w:rFonts w:eastAsia="Times New Roman" w:cs="Times New Roman"/>
          <w:b/>
          <w:bCs/>
          <w:color w:val="333333"/>
          <w:sz w:val="22"/>
          <w:szCs w:val="22"/>
        </w:rPr>
        <w:t xml:space="preserve">, </w:t>
      </w:r>
      <w:r>
        <w:rPr>
          <w:rFonts w:eastAsia="Times New Roman" w:cs="Times New Roman"/>
          <w:b/>
          <w:bCs/>
          <w:color w:val="333333"/>
          <w:sz w:val="22"/>
          <w:szCs w:val="22"/>
        </w:rPr>
        <w:t xml:space="preserve">14 </w:t>
      </w:r>
      <w:r w:rsidR="002163DF" w:rsidRPr="008A586F">
        <w:rPr>
          <w:rFonts w:eastAsia="Times New Roman" w:cs="Times New Roman"/>
          <w:b/>
          <w:bCs/>
          <w:color w:val="333333"/>
          <w:sz w:val="22"/>
          <w:szCs w:val="22"/>
        </w:rPr>
        <w:t>November 2022</w:t>
      </w:r>
    </w:p>
    <w:p w14:paraId="4F543450" w14:textId="77777777" w:rsidR="005E75AB" w:rsidRDefault="005E75AB" w:rsidP="00E023A2">
      <w:pPr>
        <w:spacing w:before="120" w:after="120"/>
        <w:ind w:left="-284" w:right="-575"/>
        <w:jc w:val="both"/>
        <w:rPr>
          <w:rFonts w:eastAsia="Times New Roman" w:cs="Times New Roman"/>
          <w:b/>
          <w:bCs/>
          <w:color w:val="333333"/>
          <w:sz w:val="22"/>
          <w:szCs w:val="22"/>
        </w:rPr>
      </w:pPr>
    </w:p>
    <w:p w14:paraId="6C67B61B" w14:textId="77777777" w:rsidR="00234F3D" w:rsidRDefault="00000000">
      <w:pPr>
        <w:spacing w:before="120" w:after="120"/>
        <w:ind w:left="-284" w:right="-575"/>
        <w:jc w:val="both"/>
        <w:rPr>
          <w:rFonts w:cs="Times New Roman"/>
          <w:sz w:val="22"/>
          <w:szCs w:val="22"/>
          <w:lang w:val="it-IT"/>
        </w:rPr>
      </w:pPr>
      <w:hyperlink r:id="rId7" w:history="1">
        <w:r w:rsidRPr="005E75AB">
          <w:rPr>
            <w:rStyle w:val="Hyperlink"/>
            <w:rFonts w:eastAsia="Times New Roman" w:cs="Times New Roman"/>
            <w:b/>
            <w:bCs/>
            <w:sz w:val="22"/>
            <w:szCs w:val="22"/>
          </w:rPr>
          <w:t xml:space="preserve">     EIMA 2022 photo link</w:t>
        </w:r>
      </w:hyperlink>
    </w:p>
    <w:sectPr w:rsidR="00234F3D" w:rsidSect="005D773D">
      <w:headerReference w:type="default" r:id="rId8"/>
      <w:pgSz w:w="11900" w:h="16840"/>
      <w:pgMar w:top="0" w:right="701"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3420A" w14:textId="77777777" w:rsidR="00360F54" w:rsidRDefault="00360F54">
      <w:r>
        <w:separator/>
      </w:r>
    </w:p>
  </w:endnote>
  <w:endnote w:type="continuationSeparator" w:id="0">
    <w:p w14:paraId="5EA51DF0" w14:textId="77777777" w:rsidR="00360F54" w:rsidRDefault="00360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EBF5A" w14:textId="77777777" w:rsidR="00360F54" w:rsidRDefault="00360F54">
      <w:r>
        <w:separator/>
      </w:r>
    </w:p>
  </w:footnote>
  <w:footnote w:type="continuationSeparator" w:id="0">
    <w:p w14:paraId="20A93970" w14:textId="77777777" w:rsidR="00360F54" w:rsidRDefault="00360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380B5" w14:textId="77777777" w:rsidR="00234F3D" w:rsidRDefault="00000000">
    <w:pPr>
      <w:pStyle w:val="Header"/>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30AC2365" wp14:editId="56D6B913">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CD84E" w14:textId="77777777" w:rsidR="00234F3D" w:rsidRDefault="00000000">
                                <w:pPr>
                                  <w:pStyle w:val="Header"/>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PageNumber"/>
                                    <w:b/>
                                    <w:bCs/>
                                    <w:noProof/>
                                    <w:color w:val="3F3151" w:themeColor="accent4" w:themeShade="7F"/>
                                    <w:sz w:val="16"/>
                                    <w:szCs w:val="16"/>
                                    <w:lang w:val="it-IT"/>
                                  </w:rPr>
                                  <w:t>2</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0686F083" wp14:editId="01C58691">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11C82C44" wp14:editId="4756DA09">
          <wp:simplePos x="0" y="0"/>
          <wp:positionH relativeFrom="page">
            <wp:posOffset>-31749</wp:posOffset>
          </wp:positionH>
          <wp:positionV relativeFrom="page">
            <wp:posOffset>3175</wp:posOffset>
          </wp:positionV>
          <wp:extent cx="7588885" cy="10744200"/>
          <wp:effectExtent l="0" t="0" r="0" b="0"/>
          <wp:wrapNone/>
          <wp:docPr id="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69F777FD" wp14:editId="55C31441">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04D01F8C" w14:textId="77777777" w:rsidR="00234F3D"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5D90"/>
    <w:rsid w:val="000E2CDE"/>
    <w:rsid w:val="000E71A7"/>
    <w:rsid w:val="000F4FAE"/>
    <w:rsid w:val="00112B03"/>
    <w:rsid w:val="00124A76"/>
    <w:rsid w:val="00126A67"/>
    <w:rsid w:val="0012789F"/>
    <w:rsid w:val="00157D22"/>
    <w:rsid w:val="00180463"/>
    <w:rsid w:val="0018354D"/>
    <w:rsid w:val="001914CE"/>
    <w:rsid w:val="00191F36"/>
    <w:rsid w:val="001968E5"/>
    <w:rsid w:val="00196FD7"/>
    <w:rsid w:val="001A4DE9"/>
    <w:rsid w:val="001B7564"/>
    <w:rsid w:val="001D14BB"/>
    <w:rsid w:val="001E6873"/>
    <w:rsid w:val="001E6C26"/>
    <w:rsid w:val="00207B58"/>
    <w:rsid w:val="00212768"/>
    <w:rsid w:val="002163DF"/>
    <w:rsid w:val="0022432E"/>
    <w:rsid w:val="00225312"/>
    <w:rsid w:val="00232119"/>
    <w:rsid w:val="00234F3D"/>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F353D"/>
    <w:rsid w:val="003076AD"/>
    <w:rsid w:val="003241F7"/>
    <w:rsid w:val="00330ADB"/>
    <w:rsid w:val="00353E18"/>
    <w:rsid w:val="0035705A"/>
    <w:rsid w:val="00360F54"/>
    <w:rsid w:val="00360FBE"/>
    <w:rsid w:val="00361F16"/>
    <w:rsid w:val="00363902"/>
    <w:rsid w:val="00364712"/>
    <w:rsid w:val="003675A3"/>
    <w:rsid w:val="00370F76"/>
    <w:rsid w:val="00371FC4"/>
    <w:rsid w:val="0037695C"/>
    <w:rsid w:val="00381AED"/>
    <w:rsid w:val="00390856"/>
    <w:rsid w:val="0039306F"/>
    <w:rsid w:val="00395CEF"/>
    <w:rsid w:val="003A5287"/>
    <w:rsid w:val="003B358C"/>
    <w:rsid w:val="003B4387"/>
    <w:rsid w:val="003B7D16"/>
    <w:rsid w:val="003C6A3B"/>
    <w:rsid w:val="003F68D0"/>
    <w:rsid w:val="003F799E"/>
    <w:rsid w:val="00401913"/>
    <w:rsid w:val="0040480C"/>
    <w:rsid w:val="00406182"/>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60CC7"/>
    <w:rsid w:val="005646BB"/>
    <w:rsid w:val="00573322"/>
    <w:rsid w:val="00575331"/>
    <w:rsid w:val="005760BB"/>
    <w:rsid w:val="00577457"/>
    <w:rsid w:val="00592561"/>
    <w:rsid w:val="005964FF"/>
    <w:rsid w:val="005A5F9E"/>
    <w:rsid w:val="005B2322"/>
    <w:rsid w:val="005B51B0"/>
    <w:rsid w:val="005B5F74"/>
    <w:rsid w:val="005B6431"/>
    <w:rsid w:val="005B649F"/>
    <w:rsid w:val="005C1824"/>
    <w:rsid w:val="005C4F52"/>
    <w:rsid w:val="005D773D"/>
    <w:rsid w:val="005E4F78"/>
    <w:rsid w:val="005E71D7"/>
    <w:rsid w:val="005E75AB"/>
    <w:rsid w:val="005F0157"/>
    <w:rsid w:val="005F76F7"/>
    <w:rsid w:val="006063EA"/>
    <w:rsid w:val="006121B5"/>
    <w:rsid w:val="00622248"/>
    <w:rsid w:val="0062254E"/>
    <w:rsid w:val="006235D9"/>
    <w:rsid w:val="00626EBC"/>
    <w:rsid w:val="006362CB"/>
    <w:rsid w:val="00643058"/>
    <w:rsid w:val="0065202B"/>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CE3"/>
    <w:rsid w:val="007047F7"/>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3D24"/>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53FB"/>
    <w:rsid w:val="00855B87"/>
    <w:rsid w:val="00886B1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E4F"/>
    <w:rsid w:val="00A93F96"/>
    <w:rsid w:val="00A94936"/>
    <w:rsid w:val="00A96BE3"/>
    <w:rsid w:val="00AA0794"/>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23A2"/>
    <w:rsid w:val="00E0386F"/>
    <w:rsid w:val="00E264AA"/>
    <w:rsid w:val="00E2650D"/>
    <w:rsid w:val="00E273DF"/>
    <w:rsid w:val="00E40D80"/>
    <w:rsid w:val="00E47F55"/>
    <w:rsid w:val="00E554B1"/>
    <w:rsid w:val="00E7611F"/>
    <w:rsid w:val="00E76A4B"/>
    <w:rsid w:val="00E80F2F"/>
    <w:rsid w:val="00E9115D"/>
    <w:rsid w:val="00E95EA3"/>
    <w:rsid w:val="00EB3652"/>
    <w:rsid w:val="00EC5741"/>
    <w:rsid w:val="00EC7C0C"/>
    <w:rsid w:val="00F061CD"/>
    <w:rsid w:val="00F114D1"/>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1F3016"/>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HTMLPreformatted">
    <w:name w:val="HTML Preformatted"/>
    <w:basedOn w:val="Normal"/>
    <w:link w:val="HTMLPreformattedCh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rsid w:val="005115F4"/>
    <w:rPr>
      <w:rFonts w:ascii="Courier New" w:eastAsia="Times New Roman" w:hAnsi="Courier New" w:cs="Courier New"/>
      <w:bdr w:val="none" w:sz="0" w:space="0" w:color="auto"/>
    </w:rPr>
  </w:style>
  <w:style w:type="character" w:styleId="UnresolvedMention">
    <w:name w:val="Unresolved Mention"/>
    <w:basedOn w:val="DefaultParagraphFont"/>
    <w:uiPriority w:val="99"/>
    <w:semiHidden/>
    <w:unhideWhenUsed/>
    <w:rsid w:val="0039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e.tl/t-TyV4AEwf6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478</Words>
  <Characters>2731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docId:AE2542E0C39427746A6AD6261511D6D2</cp:keywords>
  <cp:lastModifiedBy>Robert C</cp:lastModifiedBy>
  <cp:revision>7</cp:revision>
  <cp:lastPrinted>2020-11-02T16:06:00Z</cp:lastPrinted>
  <dcterms:created xsi:type="dcterms:W3CDTF">2022-11-14T10:34:00Z</dcterms:created>
  <dcterms:modified xsi:type="dcterms:W3CDTF">2022-11-14T12:35:00Z</dcterms:modified>
</cp:coreProperties>
</file>